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5E308" w14:textId="77777777" w:rsidR="00DC2748" w:rsidRDefault="00DC2748" w:rsidP="00DE331A">
      <w:pPr>
        <w:pStyle w:val="Tekstpodstawowy"/>
        <w:spacing w:before="78"/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 wp14:anchorId="3A5E8DD7" wp14:editId="58744FD0">
            <wp:simplePos x="0" y="0"/>
            <wp:positionH relativeFrom="page">
              <wp:posOffset>839469</wp:posOffset>
            </wp:positionH>
            <wp:positionV relativeFrom="paragraph">
              <wp:posOffset>482522</wp:posOffset>
            </wp:positionV>
            <wp:extent cx="1181100" cy="14668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61312" behindDoc="0" locked="0" layoutInCell="1" allowOverlap="1" wp14:anchorId="0126CF2F" wp14:editId="48E6F1C6">
            <wp:simplePos x="0" y="0"/>
            <wp:positionH relativeFrom="page">
              <wp:posOffset>5565042</wp:posOffset>
            </wp:positionH>
            <wp:positionV relativeFrom="paragraph">
              <wp:posOffset>503494</wp:posOffset>
            </wp:positionV>
            <wp:extent cx="1050436" cy="145943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436" cy="1459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331A">
        <w:t xml:space="preserve">                                                                                        Warszawa, 22</w:t>
      </w:r>
      <w:r>
        <w:t xml:space="preserve"> </w:t>
      </w:r>
      <w:r w:rsidR="00DE331A">
        <w:t xml:space="preserve">października 2025 </w:t>
      </w:r>
      <w:r>
        <w:t>r.</w:t>
      </w:r>
    </w:p>
    <w:p w14:paraId="33A35D9C" w14:textId="77777777" w:rsidR="00DC2748" w:rsidRDefault="00DC2748" w:rsidP="00DC2748">
      <w:pPr>
        <w:pStyle w:val="Tekstpodstawowy"/>
        <w:ind w:left="0" w:firstLine="0"/>
        <w:rPr>
          <w:sz w:val="26"/>
        </w:rPr>
      </w:pPr>
    </w:p>
    <w:p w14:paraId="1D4AE9E3" w14:textId="77777777" w:rsidR="00DC2748" w:rsidRDefault="00DC2748" w:rsidP="00DC2748">
      <w:pPr>
        <w:pStyle w:val="Tekstpodstawowy"/>
        <w:ind w:left="0" w:firstLine="0"/>
        <w:rPr>
          <w:sz w:val="26"/>
        </w:rPr>
      </w:pPr>
    </w:p>
    <w:p w14:paraId="5DFB767D" w14:textId="77777777" w:rsidR="00DC2748" w:rsidRDefault="00DC2748" w:rsidP="00DC2748">
      <w:pPr>
        <w:pStyle w:val="Tekstpodstawowy"/>
        <w:spacing w:before="11"/>
        <w:ind w:left="0" w:firstLine="0"/>
        <w:rPr>
          <w:sz w:val="27"/>
        </w:rPr>
      </w:pPr>
      <w:r>
        <w:rPr>
          <w:noProof/>
          <w:lang w:bidi="ar-SA"/>
        </w:rPr>
        <w:drawing>
          <wp:anchor distT="0" distB="0" distL="114300" distR="114300" simplePos="0" relativeHeight="251660288" behindDoc="0" locked="0" layoutInCell="1" allowOverlap="1" wp14:anchorId="5ED61F82" wp14:editId="056A8F07">
            <wp:simplePos x="0" y="0"/>
            <wp:positionH relativeFrom="column">
              <wp:posOffset>1600200</wp:posOffset>
            </wp:positionH>
            <wp:positionV relativeFrom="paragraph">
              <wp:posOffset>11430</wp:posOffset>
            </wp:positionV>
            <wp:extent cx="2914252" cy="1121320"/>
            <wp:effectExtent l="0" t="0" r="0" b="0"/>
            <wp:wrapNone/>
            <wp:docPr id="129358880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252" cy="112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FD8F20" w14:textId="77777777" w:rsidR="00DC2748" w:rsidRDefault="00DC2748" w:rsidP="00DC2748">
      <w:pPr>
        <w:pStyle w:val="Nagwek1"/>
        <w:spacing w:line="500" w:lineRule="atLeast"/>
        <w:ind w:left="2416"/>
      </w:pPr>
    </w:p>
    <w:p w14:paraId="24687FD1" w14:textId="77777777" w:rsidR="00DC2748" w:rsidRDefault="00DC2748" w:rsidP="00DC2748">
      <w:pPr>
        <w:pStyle w:val="Nagwek1"/>
        <w:spacing w:line="500" w:lineRule="atLeast"/>
        <w:ind w:left="2416"/>
      </w:pPr>
    </w:p>
    <w:p w14:paraId="57FC2973" w14:textId="77777777" w:rsidR="00DC2748" w:rsidRDefault="00DC2748" w:rsidP="00DC2748">
      <w:pPr>
        <w:pStyle w:val="Nagwek1"/>
        <w:spacing w:line="500" w:lineRule="atLeast"/>
        <w:ind w:left="2416"/>
      </w:pPr>
    </w:p>
    <w:p w14:paraId="7FCF0747" w14:textId="77777777" w:rsidR="00DC2748" w:rsidRDefault="00E73017" w:rsidP="00DC2748">
      <w:pPr>
        <w:pStyle w:val="Nagwek1"/>
        <w:spacing w:line="500" w:lineRule="atLeast"/>
        <w:ind w:left="2416"/>
      </w:pPr>
      <w:r>
        <w:t>X  KONKURS HISTORYCZNY</w:t>
      </w:r>
    </w:p>
    <w:p w14:paraId="44571B37" w14:textId="77777777" w:rsidR="00E73017" w:rsidRDefault="00E73017" w:rsidP="00DC2748">
      <w:pPr>
        <w:pStyle w:val="Nagwek1"/>
        <w:spacing w:line="500" w:lineRule="atLeast"/>
        <w:ind w:left="2416"/>
      </w:pPr>
      <w:r>
        <w:t>- monodram</w:t>
      </w:r>
    </w:p>
    <w:p w14:paraId="5CBBE086" w14:textId="77777777" w:rsidR="00DC2748" w:rsidRPr="00DC2748" w:rsidRDefault="00DC2748" w:rsidP="00DC2748">
      <w:pPr>
        <w:pStyle w:val="Nagwek1"/>
        <w:spacing w:line="500" w:lineRule="atLeast"/>
        <w:ind w:left="2416"/>
      </w:pPr>
      <w:r>
        <w:t xml:space="preserve"> dla uczniów </w:t>
      </w:r>
      <w:r w:rsidR="00E73017">
        <w:t xml:space="preserve">szkół  </w:t>
      </w:r>
      <w:r>
        <w:t>podstawowych</w:t>
      </w:r>
    </w:p>
    <w:p w14:paraId="2EA162D3" w14:textId="77777777" w:rsidR="00DC2748" w:rsidRPr="00E73017" w:rsidRDefault="00DC2748" w:rsidP="00DC2748">
      <w:pPr>
        <w:spacing w:before="186"/>
        <w:ind w:left="2336" w:right="2273"/>
        <w:jc w:val="center"/>
        <w:rPr>
          <w:b/>
          <w:i/>
          <w:color w:val="2907B8"/>
          <w:sz w:val="40"/>
        </w:rPr>
      </w:pPr>
      <w:r>
        <w:rPr>
          <w:b/>
          <w:i/>
          <w:color w:val="2907B8"/>
          <w:sz w:val="40"/>
        </w:rPr>
        <w:t>Ja, żołnierz Powstania</w:t>
      </w:r>
    </w:p>
    <w:p w14:paraId="005912F2" w14:textId="77777777" w:rsidR="00DC2748" w:rsidRPr="00DC3528" w:rsidRDefault="00DC2748" w:rsidP="00DC2748">
      <w:pPr>
        <w:pStyle w:val="Nagwek1"/>
        <w:spacing w:before="196"/>
        <w:ind w:right="0"/>
        <w:rPr>
          <w:sz w:val="24"/>
          <w:szCs w:val="24"/>
        </w:rPr>
      </w:pPr>
      <w:r w:rsidRPr="00DC3528">
        <w:rPr>
          <w:sz w:val="24"/>
          <w:szCs w:val="24"/>
        </w:rPr>
        <w:t>pod patronatem Związku Powstańców Warszawskich</w:t>
      </w:r>
    </w:p>
    <w:p w14:paraId="74387CAB" w14:textId="77777777" w:rsidR="00DC2748" w:rsidRPr="00DC3528" w:rsidRDefault="00DC2748" w:rsidP="00DC2748">
      <w:pPr>
        <w:pStyle w:val="Tekstpodstawowy"/>
        <w:ind w:left="0" w:firstLine="0"/>
        <w:jc w:val="center"/>
        <w:rPr>
          <w:b/>
        </w:rPr>
      </w:pPr>
      <w:r w:rsidRPr="00DC3528">
        <w:rPr>
          <w:b/>
        </w:rPr>
        <w:t>oraz</w:t>
      </w:r>
    </w:p>
    <w:p w14:paraId="36139326" w14:textId="71F77303" w:rsidR="00DC2748" w:rsidRPr="00DC3528" w:rsidRDefault="00DC2748" w:rsidP="00DC2748">
      <w:pPr>
        <w:pStyle w:val="Tekstpodstawowy"/>
        <w:ind w:left="0" w:firstLine="0"/>
        <w:jc w:val="center"/>
        <w:rPr>
          <w:b/>
        </w:rPr>
      </w:pPr>
      <w:r w:rsidRPr="00DC3528">
        <w:rPr>
          <w:b/>
        </w:rPr>
        <w:t>Światowego Związku Żołnierzy Armii Krajowej</w:t>
      </w:r>
      <w:r w:rsidR="00E4058D">
        <w:rPr>
          <w:b/>
        </w:rPr>
        <w:t xml:space="preserve"> </w:t>
      </w:r>
      <w:r>
        <w:rPr>
          <w:b/>
        </w:rPr>
        <w:t xml:space="preserve">-  Okręg </w:t>
      </w:r>
      <w:r w:rsidRPr="00DC3528">
        <w:rPr>
          <w:b/>
        </w:rPr>
        <w:t xml:space="preserve"> Warszawa</w:t>
      </w:r>
    </w:p>
    <w:p w14:paraId="2800F7BE" w14:textId="77777777" w:rsidR="00DC2748" w:rsidRDefault="00DC2748" w:rsidP="00DC2748">
      <w:pPr>
        <w:pStyle w:val="Nagwek2"/>
        <w:numPr>
          <w:ilvl w:val="0"/>
          <w:numId w:val="4"/>
        </w:numPr>
        <w:tabs>
          <w:tab w:val="left" w:pos="365"/>
        </w:tabs>
        <w:spacing w:before="277"/>
        <w:jc w:val="both"/>
      </w:pPr>
      <w:r>
        <w:t>Organizator konkursu:</w:t>
      </w:r>
    </w:p>
    <w:p w14:paraId="482CECD2" w14:textId="77777777" w:rsidR="00DC2748" w:rsidRDefault="00DC2748" w:rsidP="00DC2748">
      <w:pPr>
        <w:pStyle w:val="Akapitzlist"/>
        <w:numPr>
          <w:ilvl w:val="0"/>
          <w:numId w:val="3"/>
        </w:numPr>
        <w:tabs>
          <w:tab w:val="left" w:pos="423"/>
        </w:tabs>
        <w:jc w:val="both"/>
        <w:rPr>
          <w:sz w:val="24"/>
        </w:rPr>
      </w:pPr>
      <w:r>
        <w:rPr>
          <w:sz w:val="24"/>
        </w:rPr>
        <w:t>Stowarzyszenie Pamięci Powstania Warszawskiego 1944</w:t>
      </w:r>
    </w:p>
    <w:p w14:paraId="7E8601FC" w14:textId="77777777" w:rsidR="00DC2748" w:rsidRDefault="00DC2748" w:rsidP="00DC2748">
      <w:pPr>
        <w:pStyle w:val="Akapitzlist"/>
        <w:numPr>
          <w:ilvl w:val="0"/>
          <w:numId w:val="3"/>
        </w:numPr>
        <w:tabs>
          <w:tab w:val="left" w:pos="454"/>
        </w:tabs>
        <w:ind w:left="453" w:hanging="257"/>
        <w:jc w:val="both"/>
        <w:rPr>
          <w:sz w:val="24"/>
        </w:rPr>
      </w:pPr>
      <w:r>
        <w:rPr>
          <w:sz w:val="24"/>
        </w:rPr>
        <w:t xml:space="preserve">Osoba odpowiedzialna: </w:t>
      </w:r>
      <w:r w:rsidRPr="00E73017">
        <w:rPr>
          <w:sz w:val="24"/>
          <w:u w:val="single"/>
        </w:rPr>
        <w:t>Maria Poprawa</w:t>
      </w:r>
    </w:p>
    <w:p w14:paraId="76072E9C" w14:textId="77777777" w:rsidR="00DC2748" w:rsidRDefault="00DC2748" w:rsidP="00DC2748">
      <w:pPr>
        <w:pStyle w:val="Nagwek2"/>
        <w:numPr>
          <w:ilvl w:val="0"/>
          <w:numId w:val="4"/>
        </w:numPr>
        <w:tabs>
          <w:tab w:val="left" w:pos="473"/>
        </w:tabs>
        <w:spacing w:before="183"/>
        <w:ind w:left="472" w:hanging="276"/>
        <w:jc w:val="both"/>
      </w:pPr>
      <w:r>
        <w:t>Cele konkursu:</w:t>
      </w:r>
    </w:p>
    <w:p w14:paraId="0C93FF80" w14:textId="77777777" w:rsidR="00DC2748" w:rsidRDefault="00DC2748" w:rsidP="00DC2748">
      <w:pPr>
        <w:pStyle w:val="Akapitzlist"/>
        <w:numPr>
          <w:ilvl w:val="1"/>
          <w:numId w:val="4"/>
        </w:numPr>
        <w:tabs>
          <w:tab w:val="left" w:pos="909"/>
          <w:tab w:val="left" w:pos="910"/>
        </w:tabs>
        <w:ind w:hanging="355"/>
        <w:jc w:val="both"/>
        <w:rPr>
          <w:sz w:val="24"/>
        </w:rPr>
      </w:pPr>
      <w:r>
        <w:rPr>
          <w:sz w:val="24"/>
        </w:rPr>
        <w:t>rozbudzanie zainteresowań wydarzeniami z okresu Powstania Warszawskiego,</w:t>
      </w:r>
    </w:p>
    <w:p w14:paraId="24BD8979" w14:textId="77777777" w:rsidR="00DC2748" w:rsidRDefault="00DC2748" w:rsidP="00DC2748">
      <w:pPr>
        <w:pStyle w:val="Akapitzlist"/>
        <w:numPr>
          <w:ilvl w:val="1"/>
          <w:numId w:val="4"/>
        </w:numPr>
        <w:tabs>
          <w:tab w:val="left" w:pos="909"/>
          <w:tab w:val="left" w:pos="910"/>
        </w:tabs>
        <w:spacing w:before="21"/>
        <w:ind w:hanging="355"/>
        <w:jc w:val="both"/>
        <w:rPr>
          <w:sz w:val="24"/>
        </w:rPr>
      </w:pPr>
      <w:r>
        <w:rPr>
          <w:sz w:val="24"/>
        </w:rPr>
        <w:t>popularyzowanie bohaterskiej postawy żołnierzy Powstania,</w:t>
      </w:r>
    </w:p>
    <w:p w14:paraId="164FB4BC" w14:textId="77777777" w:rsidR="00DC2748" w:rsidRDefault="00DC2748" w:rsidP="00DC2748">
      <w:pPr>
        <w:pStyle w:val="Akapitzlist"/>
        <w:numPr>
          <w:ilvl w:val="1"/>
          <w:numId w:val="4"/>
        </w:numPr>
        <w:tabs>
          <w:tab w:val="left" w:pos="909"/>
          <w:tab w:val="left" w:pos="910"/>
        </w:tabs>
        <w:spacing w:before="23" w:line="259" w:lineRule="auto"/>
        <w:ind w:right="539" w:hanging="355"/>
        <w:jc w:val="both"/>
        <w:rPr>
          <w:sz w:val="24"/>
        </w:rPr>
      </w:pPr>
      <w:r>
        <w:rPr>
          <w:sz w:val="24"/>
        </w:rPr>
        <w:t>rozbudzanie potrzeby poznawania i czytania wspomnień powstańczych zamieszczonych w „Zeszytach Pamięci Powst</w:t>
      </w:r>
      <w:r w:rsidR="00DE331A">
        <w:rPr>
          <w:sz w:val="24"/>
        </w:rPr>
        <w:t>ania Warszawskiego” (numery 1-22</w:t>
      </w:r>
      <w:r>
        <w:rPr>
          <w:sz w:val="24"/>
        </w:rPr>
        <w:t>), na stronie internetowej Stowarzyszenia Pamięci Powstania Warszawskiego 1944 (www.sppw1944.org) oraz korzystania z archiwum Muzeum Powstania Warszawskiego,</w:t>
      </w:r>
    </w:p>
    <w:p w14:paraId="0AD5589B" w14:textId="77777777" w:rsidR="00DC2748" w:rsidRDefault="00DC2748" w:rsidP="00DC2748">
      <w:pPr>
        <w:pStyle w:val="Akapitzlist"/>
        <w:numPr>
          <w:ilvl w:val="1"/>
          <w:numId w:val="4"/>
        </w:numPr>
        <w:tabs>
          <w:tab w:val="left" w:pos="909"/>
          <w:tab w:val="left" w:pos="910"/>
        </w:tabs>
        <w:spacing w:before="0" w:line="291" w:lineRule="exact"/>
        <w:ind w:hanging="355"/>
        <w:jc w:val="both"/>
        <w:rPr>
          <w:sz w:val="24"/>
        </w:rPr>
      </w:pPr>
      <w:r>
        <w:rPr>
          <w:sz w:val="24"/>
        </w:rPr>
        <w:t>zachęcanie do uczestniczenia w spotkaniach „Świadkowie historii” w Muzeum</w:t>
      </w:r>
    </w:p>
    <w:p w14:paraId="35B4F0A6" w14:textId="77777777" w:rsidR="00DC2748" w:rsidRDefault="00DC2748" w:rsidP="00DC2748">
      <w:pPr>
        <w:pStyle w:val="Tekstpodstawowy"/>
        <w:spacing w:before="20"/>
        <w:ind w:left="909" w:firstLine="0"/>
        <w:jc w:val="both"/>
      </w:pPr>
      <w:r>
        <w:t>Powstania Warszawskiego,</w:t>
      </w:r>
    </w:p>
    <w:p w14:paraId="7980EEF0" w14:textId="77777777" w:rsidR="00DC2748" w:rsidRDefault="00DC2748" w:rsidP="00DC2748">
      <w:pPr>
        <w:pStyle w:val="Akapitzlist"/>
        <w:numPr>
          <w:ilvl w:val="1"/>
          <w:numId w:val="4"/>
        </w:numPr>
        <w:tabs>
          <w:tab w:val="left" w:pos="909"/>
          <w:tab w:val="left" w:pos="910"/>
        </w:tabs>
        <w:spacing w:before="23"/>
        <w:ind w:hanging="355"/>
        <w:jc w:val="both"/>
        <w:rPr>
          <w:sz w:val="24"/>
        </w:rPr>
      </w:pPr>
      <w:r>
        <w:rPr>
          <w:sz w:val="24"/>
        </w:rPr>
        <w:t>zachęcanie do występów przed publicznością,</w:t>
      </w:r>
    </w:p>
    <w:p w14:paraId="625B56D6" w14:textId="77777777" w:rsidR="00DC2748" w:rsidRDefault="00DC2748" w:rsidP="00DC2748">
      <w:pPr>
        <w:pStyle w:val="Akapitzlist"/>
        <w:numPr>
          <w:ilvl w:val="1"/>
          <w:numId w:val="4"/>
        </w:numPr>
        <w:tabs>
          <w:tab w:val="left" w:pos="909"/>
          <w:tab w:val="left" w:pos="910"/>
        </w:tabs>
        <w:spacing w:before="20"/>
        <w:ind w:hanging="355"/>
        <w:jc w:val="both"/>
        <w:rPr>
          <w:sz w:val="24"/>
        </w:rPr>
      </w:pPr>
      <w:r>
        <w:rPr>
          <w:sz w:val="24"/>
        </w:rPr>
        <w:t>promowanie wysokiej kultury słowa mówionego,</w:t>
      </w:r>
    </w:p>
    <w:p w14:paraId="651F2E13" w14:textId="77777777" w:rsidR="00DC2748" w:rsidRDefault="00DC2748" w:rsidP="00DC2748">
      <w:pPr>
        <w:pStyle w:val="Akapitzlist"/>
        <w:numPr>
          <w:ilvl w:val="1"/>
          <w:numId w:val="4"/>
        </w:numPr>
        <w:tabs>
          <w:tab w:val="left" w:pos="909"/>
          <w:tab w:val="left" w:pos="910"/>
        </w:tabs>
        <w:spacing w:before="23"/>
        <w:ind w:hanging="355"/>
        <w:jc w:val="both"/>
        <w:rPr>
          <w:sz w:val="24"/>
        </w:rPr>
      </w:pPr>
      <w:r>
        <w:rPr>
          <w:sz w:val="24"/>
        </w:rPr>
        <w:t>rozwijanie talentów oratorskich dzieci i młodzieży,</w:t>
      </w:r>
    </w:p>
    <w:p w14:paraId="7837830A" w14:textId="77777777" w:rsidR="00DC2748" w:rsidRDefault="00DC2748" w:rsidP="00DC2748">
      <w:pPr>
        <w:pStyle w:val="Akapitzlist"/>
        <w:numPr>
          <w:ilvl w:val="1"/>
          <w:numId w:val="4"/>
        </w:numPr>
        <w:tabs>
          <w:tab w:val="left" w:pos="916"/>
          <w:tab w:val="left" w:pos="917"/>
        </w:tabs>
        <w:spacing w:before="21"/>
        <w:ind w:left="916" w:hanging="360"/>
        <w:jc w:val="both"/>
        <w:rPr>
          <w:sz w:val="24"/>
        </w:rPr>
      </w:pPr>
      <w:r>
        <w:rPr>
          <w:sz w:val="24"/>
        </w:rPr>
        <w:t>uczenie rywalizacji w przyjaznej atmosferze.</w:t>
      </w:r>
    </w:p>
    <w:p w14:paraId="04AB054E" w14:textId="77777777" w:rsidR="00DC2748" w:rsidRDefault="00DC2748" w:rsidP="00DC2748">
      <w:pPr>
        <w:pStyle w:val="Nagwek2"/>
        <w:numPr>
          <w:ilvl w:val="0"/>
          <w:numId w:val="4"/>
        </w:numPr>
        <w:tabs>
          <w:tab w:val="left" w:pos="580"/>
        </w:tabs>
        <w:spacing w:before="180"/>
        <w:ind w:left="579" w:hanging="383"/>
        <w:jc w:val="both"/>
      </w:pPr>
      <w:r>
        <w:t>Regulamin konkursu:</w:t>
      </w:r>
    </w:p>
    <w:p w14:paraId="2FF73FC1" w14:textId="77777777" w:rsidR="00DC2748" w:rsidRPr="00DC2748" w:rsidRDefault="00DC2748" w:rsidP="00DC2748">
      <w:pPr>
        <w:pStyle w:val="Akapitzlist"/>
        <w:numPr>
          <w:ilvl w:val="0"/>
          <w:numId w:val="2"/>
        </w:numPr>
        <w:tabs>
          <w:tab w:val="left" w:pos="917"/>
        </w:tabs>
        <w:spacing w:before="184" w:line="256" w:lineRule="auto"/>
        <w:ind w:right="388"/>
        <w:jc w:val="both"/>
        <w:rPr>
          <w:sz w:val="24"/>
        </w:rPr>
      </w:pPr>
      <w:r>
        <w:rPr>
          <w:sz w:val="24"/>
        </w:rPr>
        <w:t>Konkurs jest przeznaczony dla uczniów szkół podstawowych klas IV-VIII, odbywać się będzie w dwóch kategoriach wiekowych: kl. IV-VI oraz</w:t>
      </w:r>
      <w:r w:rsidRPr="00DC2748">
        <w:rPr>
          <w:sz w:val="24"/>
        </w:rPr>
        <w:t xml:space="preserve"> VII-VIII.</w:t>
      </w:r>
    </w:p>
    <w:p w14:paraId="3B558E5A" w14:textId="77777777" w:rsidR="00DC2748" w:rsidRDefault="00DC2748" w:rsidP="00DC2748">
      <w:pPr>
        <w:pStyle w:val="Akapitzlist"/>
        <w:numPr>
          <w:ilvl w:val="0"/>
          <w:numId w:val="2"/>
        </w:numPr>
        <w:tabs>
          <w:tab w:val="left" w:pos="917"/>
        </w:tabs>
        <w:spacing w:before="165" w:line="256" w:lineRule="auto"/>
        <w:ind w:right="1169"/>
        <w:jc w:val="both"/>
        <w:rPr>
          <w:sz w:val="24"/>
        </w:rPr>
      </w:pPr>
      <w:r>
        <w:rPr>
          <w:sz w:val="24"/>
        </w:rPr>
        <w:t xml:space="preserve">Uczestnik powinien przygotować krótki monodram, scenkę </w:t>
      </w:r>
      <w:proofErr w:type="spellStart"/>
      <w:r>
        <w:rPr>
          <w:sz w:val="24"/>
        </w:rPr>
        <w:t>dramową</w:t>
      </w:r>
      <w:proofErr w:type="spellEnd"/>
      <w:r>
        <w:rPr>
          <w:sz w:val="24"/>
        </w:rPr>
        <w:t xml:space="preserve"> dotyczącą wybranej postaci, żołnierza zgrupowania powstańczego,</w:t>
      </w:r>
    </w:p>
    <w:p w14:paraId="5C42F839" w14:textId="77777777" w:rsidR="00DC2748" w:rsidRDefault="00DC2748" w:rsidP="00DC2748">
      <w:pPr>
        <w:pStyle w:val="Tekstpodstawowy"/>
        <w:spacing w:before="4" w:line="259" w:lineRule="auto"/>
        <w:ind w:right="379" w:firstLine="0"/>
        <w:jc w:val="both"/>
      </w:pPr>
      <w:r>
        <w:t xml:space="preserve">sanitariuszki, łączniczki, małego powstańca-harcerza z Szarych Szeregów przekazującego informacje, </w:t>
      </w:r>
      <w:proofErr w:type="spellStart"/>
      <w:r>
        <w:t>zawiszaka</w:t>
      </w:r>
      <w:proofErr w:type="spellEnd"/>
      <w:r>
        <w:t xml:space="preserve"> roznoszącego pocztę powstańczą lub </w:t>
      </w:r>
    </w:p>
    <w:p w14:paraId="10398145" w14:textId="77777777" w:rsidR="00DC2748" w:rsidRDefault="00DC2748" w:rsidP="00DC2748">
      <w:pPr>
        <w:spacing w:line="259" w:lineRule="auto"/>
        <w:jc w:val="both"/>
        <w:sectPr w:rsidR="00DC2748" w:rsidSect="00677ED2">
          <w:pgSz w:w="11910" w:h="16840"/>
          <w:pgMar w:top="1320" w:right="1300" w:bottom="280" w:left="1220" w:header="720" w:footer="720" w:gutter="0"/>
          <w:cols w:space="720"/>
        </w:sectPr>
      </w:pPr>
    </w:p>
    <w:p w14:paraId="0920F063" w14:textId="77777777" w:rsidR="00DC2748" w:rsidRDefault="00DC2748" w:rsidP="00DC2748">
      <w:pPr>
        <w:pStyle w:val="Tekstpodstawowy"/>
        <w:spacing w:before="4" w:line="259" w:lineRule="auto"/>
        <w:ind w:right="379" w:firstLine="0"/>
        <w:jc w:val="both"/>
      </w:pPr>
      <w:r>
        <w:lastRenderedPageBreak/>
        <w:t>osoby cywilnej, mieszkańca Warszawy, który był świadkiem wydarzeń powstańczych. Należy wejść w rolę konkretnej osoby i odegrać krótką scenkę (scenariusz oparty na rzeczywistych wspomnieniach).</w:t>
      </w:r>
    </w:p>
    <w:p w14:paraId="4FB2C1E8" w14:textId="77777777" w:rsidR="00DC2748" w:rsidRDefault="00DC2748" w:rsidP="00DC2748">
      <w:pPr>
        <w:pStyle w:val="Akapitzlist"/>
        <w:tabs>
          <w:tab w:val="left" w:pos="917"/>
        </w:tabs>
        <w:spacing w:before="78" w:line="259" w:lineRule="auto"/>
        <w:ind w:right="836" w:firstLine="0"/>
        <w:jc w:val="both"/>
        <w:rPr>
          <w:sz w:val="24"/>
        </w:rPr>
      </w:pPr>
      <w:r>
        <w:rPr>
          <w:sz w:val="24"/>
        </w:rPr>
        <w:t>Uczestnik, który brał udział w poprzednich edycjach konkursu, nie może przedstawić tej samej postaci.</w:t>
      </w:r>
    </w:p>
    <w:p w14:paraId="17C5C71D" w14:textId="77777777" w:rsidR="00DC2748" w:rsidRDefault="00DC2748" w:rsidP="00DC2748">
      <w:pPr>
        <w:pStyle w:val="Nagwek2"/>
        <w:numPr>
          <w:ilvl w:val="0"/>
          <w:numId w:val="2"/>
        </w:numPr>
        <w:tabs>
          <w:tab w:val="left" w:pos="917"/>
        </w:tabs>
        <w:spacing w:line="259" w:lineRule="auto"/>
        <w:ind w:right="246"/>
        <w:jc w:val="both"/>
      </w:pPr>
      <w:r>
        <w:t xml:space="preserve">Prezentacja nie powinna </w:t>
      </w:r>
      <w:r w:rsidRPr="00677ED2">
        <w:t>przekraczać 4-</w:t>
      </w:r>
      <w:r w:rsidR="00E73017">
        <w:t xml:space="preserve"> </w:t>
      </w:r>
      <w:r w:rsidRPr="00677ED2">
        <w:t>7 minut</w:t>
      </w:r>
      <w:r>
        <w:t xml:space="preserve">, </w:t>
      </w:r>
      <w:r>
        <w:rPr>
          <w:b w:val="0"/>
        </w:rPr>
        <w:t xml:space="preserve"> </w:t>
      </w:r>
      <w:r>
        <w:t>„aktorzy” powinni znać tekst na pamięć</w:t>
      </w:r>
      <w:r w:rsidR="00FA473F">
        <w:t>; miejsce konkursu- PASTA I piętro.</w:t>
      </w:r>
    </w:p>
    <w:p w14:paraId="1974513E" w14:textId="77777777" w:rsidR="00DC2748" w:rsidRDefault="00DC2748" w:rsidP="00DC2748">
      <w:pPr>
        <w:pStyle w:val="Akapitzlist"/>
        <w:numPr>
          <w:ilvl w:val="0"/>
          <w:numId w:val="2"/>
        </w:numPr>
        <w:tabs>
          <w:tab w:val="left" w:pos="917"/>
        </w:tabs>
        <w:spacing w:before="160" w:line="259" w:lineRule="auto"/>
        <w:ind w:right="375"/>
        <w:jc w:val="both"/>
        <w:rPr>
          <w:sz w:val="24"/>
        </w:rPr>
      </w:pPr>
      <w:r>
        <w:rPr>
          <w:sz w:val="24"/>
        </w:rPr>
        <w:t>Monodramy w dwóch kategoriach wiekowych: kl. IV-VI oraz VII-VIII oceni komisja konkursowa, w której zasiądą: przedstawiciele powstańców warszawskich i SPPW 1944 oraz artysta scen warszawskich.</w:t>
      </w:r>
    </w:p>
    <w:p w14:paraId="1E5D89B9" w14:textId="77777777" w:rsidR="00DC2748" w:rsidRDefault="00DC2748" w:rsidP="00DC2748">
      <w:pPr>
        <w:pStyle w:val="Akapitzlist"/>
        <w:numPr>
          <w:ilvl w:val="0"/>
          <w:numId w:val="2"/>
        </w:numPr>
        <w:tabs>
          <w:tab w:val="left" w:pos="917"/>
        </w:tabs>
        <w:spacing w:before="160" w:line="256" w:lineRule="auto"/>
        <w:ind w:right="1018"/>
        <w:jc w:val="both"/>
        <w:rPr>
          <w:sz w:val="24"/>
        </w:rPr>
      </w:pPr>
      <w:r>
        <w:rPr>
          <w:sz w:val="24"/>
        </w:rPr>
        <w:t>Wyniki zostaną opublikowanie na stronie internetowej Stowarzyszenia Pamięci Powstania Warszawskiego1944.</w:t>
      </w:r>
    </w:p>
    <w:p w14:paraId="05793BA7" w14:textId="65CD05F6" w:rsidR="00DC2748" w:rsidRPr="00FA473F" w:rsidRDefault="00DC2748" w:rsidP="00FA473F">
      <w:pPr>
        <w:pStyle w:val="Akapitzlist"/>
        <w:numPr>
          <w:ilvl w:val="0"/>
          <w:numId w:val="2"/>
        </w:numPr>
        <w:tabs>
          <w:tab w:val="left" w:pos="917"/>
        </w:tabs>
        <w:spacing w:before="166" w:line="259" w:lineRule="auto"/>
        <w:ind w:right="513"/>
        <w:jc w:val="both"/>
        <w:rPr>
          <w:sz w:val="24"/>
        </w:rPr>
      </w:pPr>
      <w:r>
        <w:rPr>
          <w:sz w:val="24"/>
        </w:rPr>
        <w:t xml:space="preserve">Konkurs zaplanowany jest na </w:t>
      </w:r>
      <w:r w:rsidR="00DE331A" w:rsidRPr="00DE331A">
        <w:rPr>
          <w:b/>
          <w:sz w:val="24"/>
        </w:rPr>
        <w:t>27</w:t>
      </w:r>
      <w:r w:rsidR="00FA473F" w:rsidRPr="00DE331A">
        <w:rPr>
          <w:b/>
          <w:sz w:val="24"/>
        </w:rPr>
        <w:t xml:space="preserve"> </w:t>
      </w:r>
      <w:r w:rsidR="00FA473F">
        <w:rPr>
          <w:b/>
          <w:sz w:val="24"/>
        </w:rPr>
        <w:t>listopada 202</w:t>
      </w:r>
      <w:r w:rsidR="00E4058D">
        <w:rPr>
          <w:b/>
          <w:sz w:val="24"/>
        </w:rPr>
        <w:t>5</w:t>
      </w:r>
      <w:r w:rsidR="00DE331A">
        <w:rPr>
          <w:b/>
          <w:sz w:val="24"/>
        </w:rPr>
        <w:t xml:space="preserve"> r. o godz. 10.3</w:t>
      </w:r>
      <w:r w:rsidRPr="00677ED2">
        <w:rPr>
          <w:b/>
          <w:sz w:val="24"/>
        </w:rPr>
        <w:t>0.</w:t>
      </w:r>
      <w:r w:rsidR="00FA473F">
        <w:rPr>
          <w:sz w:val="24"/>
        </w:rPr>
        <w:t xml:space="preserve"> </w:t>
      </w:r>
      <w:r w:rsidRPr="00FA473F">
        <w:rPr>
          <w:sz w:val="24"/>
        </w:rPr>
        <w:t xml:space="preserve">W </w:t>
      </w:r>
      <w:r w:rsidR="00FA473F" w:rsidRPr="00FA473F">
        <w:rPr>
          <w:sz w:val="24"/>
        </w:rPr>
        <w:t xml:space="preserve"> razie jakichkolwiek zmian </w:t>
      </w:r>
      <w:r w:rsidRPr="00FA473F">
        <w:rPr>
          <w:sz w:val="24"/>
        </w:rPr>
        <w:t>o dokładnym term</w:t>
      </w:r>
      <w:r w:rsidR="00FA473F" w:rsidRPr="00FA473F">
        <w:rPr>
          <w:sz w:val="24"/>
        </w:rPr>
        <w:t>inie i miejscu prezentacji</w:t>
      </w:r>
      <w:r w:rsidRPr="00FA473F">
        <w:rPr>
          <w:sz w:val="24"/>
        </w:rPr>
        <w:t xml:space="preserve"> </w:t>
      </w:r>
      <w:r w:rsidR="00FA473F">
        <w:rPr>
          <w:sz w:val="24"/>
        </w:rPr>
        <w:t>(</w:t>
      </w:r>
      <w:r w:rsidRPr="00FA473F">
        <w:rPr>
          <w:sz w:val="24"/>
        </w:rPr>
        <w:t xml:space="preserve">siedziba SPPW 1944 </w:t>
      </w:r>
      <w:r w:rsidR="00FA473F">
        <w:rPr>
          <w:sz w:val="24"/>
        </w:rPr>
        <w:t xml:space="preserve">- PASTA </w:t>
      </w:r>
      <w:r w:rsidRPr="00FA473F">
        <w:rPr>
          <w:sz w:val="24"/>
        </w:rPr>
        <w:t>ul. Zielna 39 I piętro) zostaną poinformowani uczestnicy i ich opiekunowie po zakończeniu zgłoszeń uczestników.</w:t>
      </w:r>
    </w:p>
    <w:p w14:paraId="16F2270C" w14:textId="77777777" w:rsidR="00DC2748" w:rsidRPr="00677ED2" w:rsidRDefault="00DC2748" w:rsidP="00DC2748">
      <w:pPr>
        <w:pStyle w:val="Akapitzlist"/>
        <w:numPr>
          <w:ilvl w:val="0"/>
          <w:numId w:val="2"/>
        </w:numPr>
        <w:tabs>
          <w:tab w:val="left" w:pos="917"/>
        </w:tabs>
        <w:spacing w:before="157" w:line="259" w:lineRule="auto"/>
        <w:ind w:right="987"/>
        <w:jc w:val="both"/>
        <w:rPr>
          <w:sz w:val="24"/>
          <w:szCs w:val="24"/>
        </w:rPr>
      </w:pPr>
      <w:r w:rsidRPr="00677ED2">
        <w:rPr>
          <w:sz w:val="24"/>
          <w:szCs w:val="24"/>
        </w:rPr>
        <w:t>Uczestnicy konkursu zobowiązani są do zapoznania się z regulaminem, wypełnienia oświadczenia (</w:t>
      </w:r>
      <w:r w:rsidRPr="00677ED2">
        <w:rPr>
          <w:b/>
          <w:sz w:val="24"/>
          <w:szCs w:val="24"/>
        </w:rPr>
        <w:t>Zał. nr 2</w:t>
      </w:r>
      <w:r w:rsidRPr="00677ED2">
        <w:rPr>
          <w:sz w:val="24"/>
          <w:szCs w:val="24"/>
        </w:rPr>
        <w:t>) - zgody na podanie danych personalnych oraz publikację wizerunku uczestnika w postaci materiału fotograficznego na stronie internetowej Organizatora i przekazanie oświadczenia w dniu prezentacji.</w:t>
      </w:r>
    </w:p>
    <w:p w14:paraId="62D0C5BC" w14:textId="77777777" w:rsidR="00DC2748" w:rsidRDefault="00DC2748" w:rsidP="00DC2748">
      <w:pPr>
        <w:pStyle w:val="Akapitzlist"/>
        <w:numPr>
          <w:ilvl w:val="0"/>
          <w:numId w:val="2"/>
        </w:numPr>
        <w:tabs>
          <w:tab w:val="left" w:pos="917"/>
        </w:tabs>
        <w:spacing w:before="158" w:line="259" w:lineRule="auto"/>
        <w:ind w:right="451"/>
        <w:jc w:val="both"/>
        <w:rPr>
          <w:sz w:val="24"/>
        </w:rPr>
      </w:pPr>
      <w:r>
        <w:rPr>
          <w:sz w:val="24"/>
        </w:rPr>
        <w:t>Organizator przewiduje nagrody rzeczowe dla uczniów, którzy zajęli 1., 2., 3. miejsce oraz wyróżnienia i dyplomy uczestnictwa.</w:t>
      </w:r>
    </w:p>
    <w:p w14:paraId="7E3E96FC" w14:textId="77777777" w:rsidR="00DC2748" w:rsidRDefault="00DC2748" w:rsidP="00DC2748">
      <w:pPr>
        <w:pStyle w:val="Nagwek2"/>
        <w:ind w:firstLine="0"/>
        <w:jc w:val="both"/>
      </w:pPr>
      <w:r>
        <w:t>Komisja oceni:</w:t>
      </w:r>
    </w:p>
    <w:p w14:paraId="42332BA5" w14:textId="77777777" w:rsidR="00DC2748" w:rsidRDefault="00DC2748" w:rsidP="00DC2748">
      <w:pPr>
        <w:pStyle w:val="Akapitzlist"/>
        <w:numPr>
          <w:ilvl w:val="1"/>
          <w:numId w:val="4"/>
        </w:numPr>
        <w:tabs>
          <w:tab w:val="left" w:pos="909"/>
          <w:tab w:val="left" w:pos="910"/>
        </w:tabs>
        <w:ind w:hanging="355"/>
        <w:jc w:val="both"/>
        <w:rPr>
          <w:sz w:val="24"/>
        </w:rPr>
      </w:pPr>
      <w:r>
        <w:rPr>
          <w:sz w:val="24"/>
        </w:rPr>
        <w:t>prezentację postaci – strona merytoryczna, kompozycja, talent oratorski,</w:t>
      </w:r>
    </w:p>
    <w:p w14:paraId="401E3A93" w14:textId="77777777" w:rsidR="00DC2748" w:rsidRDefault="00DC2748" w:rsidP="00DC2748">
      <w:pPr>
        <w:pStyle w:val="Akapitzlist"/>
        <w:numPr>
          <w:ilvl w:val="1"/>
          <w:numId w:val="4"/>
        </w:numPr>
        <w:tabs>
          <w:tab w:val="left" w:pos="909"/>
          <w:tab w:val="left" w:pos="910"/>
        </w:tabs>
        <w:spacing w:before="23"/>
        <w:ind w:hanging="355"/>
        <w:jc w:val="both"/>
        <w:rPr>
          <w:sz w:val="24"/>
        </w:rPr>
      </w:pPr>
      <w:r>
        <w:rPr>
          <w:sz w:val="24"/>
        </w:rPr>
        <w:t>estetykę i oryginalność wykonanego stroju oraz sposób zaprezentowania go,</w:t>
      </w:r>
    </w:p>
    <w:p w14:paraId="62B9E6E0" w14:textId="77777777" w:rsidR="00DC2748" w:rsidRDefault="00DC2748" w:rsidP="00DC2748">
      <w:pPr>
        <w:pStyle w:val="Akapitzlist"/>
        <w:numPr>
          <w:ilvl w:val="1"/>
          <w:numId w:val="4"/>
        </w:numPr>
        <w:tabs>
          <w:tab w:val="left" w:pos="916"/>
          <w:tab w:val="left" w:pos="917"/>
        </w:tabs>
        <w:spacing w:before="20"/>
        <w:ind w:left="916" w:hanging="360"/>
        <w:jc w:val="both"/>
        <w:rPr>
          <w:sz w:val="24"/>
        </w:rPr>
      </w:pPr>
      <w:r>
        <w:rPr>
          <w:sz w:val="24"/>
        </w:rPr>
        <w:t>ogólne wrażenie artystyczne- dobór rekwizytów, oprawę muzyczną itd.</w:t>
      </w:r>
    </w:p>
    <w:p w14:paraId="10DB188A" w14:textId="77777777" w:rsidR="00DC2748" w:rsidRDefault="00DC2748" w:rsidP="00DC2748">
      <w:pPr>
        <w:pStyle w:val="Nagwek2"/>
        <w:numPr>
          <w:ilvl w:val="0"/>
          <w:numId w:val="4"/>
        </w:numPr>
        <w:tabs>
          <w:tab w:val="left" w:pos="547"/>
        </w:tabs>
        <w:spacing w:before="181"/>
        <w:ind w:left="546" w:hanging="350"/>
        <w:jc w:val="both"/>
      </w:pPr>
      <w:r>
        <w:t>Zgłoszenia do konkursu:</w:t>
      </w:r>
    </w:p>
    <w:p w14:paraId="40490E98" w14:textId="77777777" w:rsidR="006E698B" w:rsidRPr="006E698B" w:rsidRDefault="00DC2748" w:rsidP="006E698B">
      <w:pPr>
        <w:pStyle w:val="Akapitzlist"/>
        <w:numPr>
          <w:ilvl w:val="0"/>
          <w:numId w:val="1"/>
        </w:numPr>
        <w:tabs>
          <w:tab w:val="left" w:pos="917"/>
        </w:tabs>
        <w:spacing w:before="183" w:line="256" w:lineRule="auto"/>
        <w:ind w:right="1086"/>
        <w:jc w:val="both"/>
        <w:rPr>
          <w:sz w:val="24"/>
        </w:rPr>
      </w:pPr>
      <w:r>
        <w:rPr>
          <w:sz w:val="24"/>
        </w:rPr>
        <w:t>Do konkursu mogą się zgłosić uczniowie szkół podstawowych - klasy IV- VIII.</w:t>
      </w:r>
    </w:p>
    <w:p w14:paraId="4DC1BA5B" w14:textId="77777777" w:rsidR="00DC2748" w:rsidRDefault="006E698B" w:rsidP="00DC2748">
      <w:pPr>
        <w:jc w:val="both"/>
      </w:pPr>
      <w:r>
        <w:rPr>
          <w:sz w:val="24"/>
        </w:rPr>
        <w:t xml:space="preserve">         2.  </w:t>
      </w:r>
      <w:r w:rsidR="00DC2748">
        <w:rPr>
          <w:sz w:val="24"/>
        </w:rPr>
        <w:t xml:space="preserve">Zgłoszenia przyjmowane są do dnia </w:t>
      </w:r>
      <w:r w:rsidR="00FA473F" w:rsidRPr="00FA473F">
        <w:rPr>
          <w:b/>
          <w:sz w:val="24"/>
        </w:rPr>
        <w:t>6</w:t>
      </w:r>
      <w:r w:rsidR="00DC2748" w:rsidRPr="00FA473F">
        <w:rPr>
          <w:b/>
          <w:sz w:val="24"/>
        </w:rPr>
        <w:t xml:space="preserve"> </w:t>
      </w:r>
      <w:r w:rsidR="00DC2748" w:rsidRPr="005D6D71">
        <w:rPr>
          <w:b/>
          <w:sz w:val="24"/>
        </w:rPr>
        <w:t>listop</w:t>
      </w:r>
      <w:r w:rsidR="00DE331A">
        <w:rPr>
          <w:b/>
          <w:sz w:val="24"/>
        </w:rPr>
        <w:t>ada 2025</w:t>
      </w:r>
      <w:r w:rsidR="00DC2748" w:rsidRPr="005D6D71">
        <w:rPr>
          <w:b/>
          <w:sz w:val="24"/>
        </w:rPr>
        <w:t xml:space="preserve"> r. </w:t>
      </w:r>
      <w:r w:rsidR="00DC2748">
        <w:rPr>
          <w:sz w:val="24"/>
        </w:rPr>
        <w:t xml:space="preserve">Należy </w:t>
      </w:r>
      <w:r w:rsidR="00FA473F">
        <w:rPr>
          <w:sz w:val="24"/>
        </w:rPr>
        <w:t xml:space="preserve">dokładnie </w:t>
      </w:r>
      <w:r w:rsidR="00DC2748">
        <w:rPr>
          <w:sz w:val="24"/>
        </w:rPr>
        <w:t xml:space="preserve">wypełnić </w:t>
      </w:r>
      <w:r w:rsidR="00FA473F">
        <w:rPr>
          <w:sz w:val="24"/>
        </w:rPr>
        <w:t>(kontakt do nauczyciela lub rodzica, osoby przygotowującej uczestnika</w:t>
      </w:r>
      <w:r>
        <w:rPr>
          <w:sz w:val="24"/>
        </w:rPr>
        <w:t>)</w:t>
      </w:r>
      <w:r w:rsidR="00FA473F">
        <w:rPr>
          <w:sz w:val="24"/>
        </w:rPr>
        <w:t xml:space="preserve"> K</w:t>
      </w:r>
      <w:r w:rsidR="00DC2748">
        <w:rPr>
          <w:sz w:val="24"/>
        </w:rPr>
        <w:t>artę zgłoszenia (</w:t>
      </w:r>
      <w:r w:rsidR="00DC2748">
        <w:rPr>
          <w:b/>
          <w:sz w:val="24"/>
        </w:rPr>
        <w:t>Zał. 1</w:t>
      </w:r>
      <w:r w:rsidR="00DC2748">
        <w:rPr>
          <w:sz w:val="24"/>
        </w:rPr>
        <w:t>) i przesłać na adres e-mail:</w:t>
      </w:r>
      <w:hyperlink r:id="rId10">
        <w:r w:rsidR="00DC2748">
          <w:rPr>
            <w:color w:val="0000FF"/>
            <w:sz w:val="24"/>
            <w:u w:val="single" w:color="0000FF"/>
          </w:rPr>
          <w:t>mariapop@autograf.pl</w:t>
        </w:r>
      </w:hyperlink>
    </w:p>
    <w:p w14:paraId="1C17066F" w14:textId="77777777" w:rsidR="00532D11" w:rsidRDefault="00532D11" w:rsidP="00DC2748">
      <w:pPr>
        <w:jc w:val="both"/>
      </w:pPr>
    </w:p>
    <w:sectPr w:rsidR="00532D11" w:rsidSect="00532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E5297" w14:textId="77777777" w:rsidR="004961DF" w:rsidRDefault="004961DF" w:rsidP="00DC2748">
      <w:r>
        <w:separator/>
      </w:r>
    </w:p>
  </w:endnote>
  <w:endnote w:type="continuationSeparator" w:id="0">
    <w:p w14:paraId="72C77AED" w14:textId="77777777" w:rsidR="004961DF" w:rsidRDefault="004961DF" w:rsidP="00DC2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B41AD" w14:textId="77777777" w:rsidR="004961DF" w:rsidRDefault="004961DF" w:rsidP="00DC2748">
      <w:r>
        <w:separator/>
      </w:r>
    </w:p>
  </w:footnote>
  <w:footnote w:type="continuationSeparator" w:id="0">
    <w:p w14:paraId="20A2D2AF" w14:textId="77777777" w:rsidR="004961DF" w:rsidRDefault="004961DF" w:rsidP="00DC2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21848"/>
    <w:multiLevelType w:val="hybridMultilevel"/>
    <w:tmpl w:val="76FE7476"/>
    <w:lvl w:ilvl="0" w:tplc="5AF04628">
      <w:start w:val="1"/>
      <w:numFmt w:val="decimal"/>
      <w:lvlText w:val="%1."/>
      <w:lvlJc w:val="left"/>
      <w:pPr>
        <w:ind w:left="916" w:hanging="360"/>
      </w:pPr>
      <w:rPr>
        <w:rFonts w:ascii="Georgia" w:eastAsia="Georgia" w:hAnsi="Georgia" w:cs="Georgia" w:hint="default"/>
        <w:spacing w:val="-3"/>
        <w:w w:val="100"/>
        <w:sz w:val="24"/>
        <w:szCs w:val="24"/>
        <w:lang w:val="pl-PL" w:eastAsia="pl-PL" w:bidi="pl-PL"/>
      </w:rPr>
    </w:lvl>
    <w:lvl w:ilvl="1" w:tplc="CB5C0C7E">
      <w:numFmt w:val="bullet"/>
      <w:lvlText w:val="•"/>
      <w:lvlJc w:val="left"/>
      <w:pPr>
        <w:ind w:left="1766" w:hanging="360"/>
      </w:pPr>
      <w:rPr>
        <w:rFonts w:hint="default"/>
        <w:lang w:val="pl-PL" w:eastAsia="pl-PL" w:bidi="pl-PL"/>
      </w:rPr>
    </w:lvl>
    <w:lvl w:ilvl="2" w:tplc="90488CE6">
      <w:numFmt w:val="bullet"/>
      <w:lvlText w:val="•"/>
      <w:lvlJc w:val="left"/>
      <w:pPr>
        <w:ind w:left="2613" w:hanging="360"/>
      </w:pPr>
      <w:rPr>
        <w:rFonts w:hint="default"/>
        <w:lang w:val="pl-PL" w:eastAsia="pl-PL" w:bidi="pl-PL"/>
      </w:rPr>
    </w:lvl>
    <w:lvl w:ilvl="3" w:tplc="F56A6754">
      <w:numFmt w:val="bullet"/>
      <w:lvlText w:val="•"/>
      <w:lvlJc w:val="left"/>
      <w:pPr>
        <w:ind w:left="3459" w:hanging="360"/>
      </w:pPr>
      <w:rPr>
        <w:rFonts w:hint="default"/>
        <w:lang w:val="pl-PL" w:eastAsia="pl-PL" w:bidi="pl-PL"/>
      </w:rPr>
    </w:lvl>
    <w:lvl w:ilvl="4" w:tplc="77C2BAB8">
      <w:numFmt w:val="bullet"/>
      <w:lvlText w:val="•"/>
      <w:lvlJc w:val="left"/>
      <w:pPr>
        <w:ind w:left="4306" w:hanging="360"/>
      </w:pPr>
      <w:rPr>
        <w:rFonts w:hint="default"/>
        <w:lang w:val="pl-PL" w:eastAsia="pl-PL" w:bidi="pl-PL"/>
      </w:rPr>
    </w:lvl>
    <w:lvl w:ilvl="5" w:tplc="B7107DC2">
      <w:numFmt w:val="bullet"/>
      <w:lvlText w:val="•"/>
      <w:lvlJc w:val="left"/>
      <w:pPr>
        <w:ind w:left="5153" w:hanging="360"/>
      </w:pPr>
      <w:rPr>
        <w:rFonts w:hint="default"/>
        <w:lang w:val="pl-PL" w:eastAsia="pl-PL" w:bidi="pl-PL"/>
      </w:rPr>
    </w:lvl>
    <w:lvl w:ilvl="6" w:tplc="05166E7A">
      <w:numFmt w:val="bullet"/>
      <w:lvlText w:val="•"/>
      <w:lvlJc w:val="left"/>
      <w:pPr>
        <w:ind w:left="5999" w:hanging="360"/>
      </w:pPr>
      <w:rPr>
        <w:rFonts w:hint="default"/>
        <w:lang w:val="pl-PL" w:eastAsia="pl-PL" w:bidi="pl-PL"/>
      </w:rPr>
    </w:lvl>
    <w:lvl w:ilvl="7" w:tplc="A122346E">
      <w:numFmt w:val="bullet"/>
      <w:lvlText w:val="•"/>
      <w:lvlJc w:val="left"/>
      <w:pPr>
        <w:ind w:left="6846" w:hanging="360"/>
      </w:pPr>
      <w:rPr>
        <w:rFonts w:hint="default"/>
        <w:lang w:val="pl-PL" w:eastAsia="pl-PL" w:bidi="pl-PL"/>
      </w:rPr>
    </w:lvl>
    <w:lvl w:ilvl="8" w:tplc="E0780400">
      <w:numFmt w:val="bullet"/>
      <w:lvlText w:val="•"/>
      <w:lvlJc w:val="left"/>
      <w:pPr>
        <w:ind w:left="7693" w:hanging="360"/>
      </w:pPr>
      <w:rPr>
        <w:rFonts w:hint="default"/>
        <w:lang w:val="pl-PL" w:eastAsia="pl-PL" w:bidi="pl-PL"/>
      </w:rPr>
    </w:lvl>
  </w:abstractNum>
  <w:abstractNum w:abstractNumId="1" w15:restartNumberingAfterBreak="0">
    <w:nsid w:val="2F8968DD"/>
    <w:multiLevelType w:val="hybridMultilevel"/>
    <w:tmpl w:val="780CD544"/>
    <w:lvl w:ilvl="0" w:tplc="35FEBC7C">
      <w:start w:val="1"/>
      <w:numFmt w:val="upperRoman"/>
      <w:lvlText w:val="%1"/>
      <w:lvlJc w:val="left"/>
      <w:pPr>
        <w:ind w:left="364" w:hanging="168"/>
      </w:pPr>
      <w:rPr>
        <w:rFonts w:ascii="Georgia" w:eastAsia="Georgia" w:hAnsi="Georgia" w:cs="Georgia" w:hint="default"/>
        <w:b/>
        <w:bCs/>
        <w:spacing w:val="-3"/>
        <w:w w:val="100"/>
        <w:sz w:val="24"/>
        <w:szCs w:val="24"/>
        <w:lang w:val="pl-PL" w:eastAsia="pl-PL" w:bidi="pl-PL"/>
      </w:rPr>
    </w:lvl>
    <w:lvl w:ilvl="1" w:tplc="7584CF82">
      <w:numFmt w:val="bullet"/>
      <w:lvlText w:val=""/>
      <w:lvlJc w:val="left"/>
      <w:pPr>
        <w:ind w:left="909" w:hanging="356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2" w:tplc="57D2B02E">
      <w:numFmt w:val="bullet"/>
      <w:lvlText w:val="•"/>
      <w:lvlJc w:val="left"/>
      <w:pPr>
        <w:ind w:left="1842" w:hanging="356"/>
      </w:pPr>
      <w:rPr>
        <w:rFonts w:hint="default"/>
        <w:lang w:val="pl-PL" w:eastAsia="pl-PL" w:bidi="pl-PL"/>
      </w:rPr>
    </w:lvl>
    <w:lvl w:ilvl="3" w:tplc="8A4ACB06">
      <w:numFmt w:val="bullet"/>
      <w:lvlText w:val="•"/>
      <w:lvlJc w:val="left"/>
      <w:pPr>
        <w:ind w:left="2785" w:hanging="356"/>
      </w:pPr>
      <w:rPr>
        <w:rFonts w:hint="default"/>
        <w:lang w:val="pl-PL" w:eastAsia="pl-PL" w:bidi="pl-PL"/>
      </w:rPr>
    </w:lvl>
    <w:lvl w:ilvl="4" w:tplc="26367036">
      <w:numFmt w:val="bullet"/>
      <w:lvlText w:val="•"/>
      <w:lvlJc w:val="left"/>
      <w:pPr>
        <w:ind w:left="3728" w:hanging="356"/>
      </w:pPr>
      <w:rPr>
        <w:rFonts w:hint="default"/>
        <w:lang w:val="pl-PL" w:eastAsia="pl-PL" w:bidi="pl-PL"/>
      </w:rPr>
    </w:lvl>
    <w:lvl w:ilvl="5" w:tplc="45E86952">
      <w:numFmt w:val="bullet"/>
      <w:lvlText w:val="•"/>
      <w:lvlJc w:val="left"/>
      <w:pPr>
        <w:ind w:left="4671" w:hanging="356"/>
      </w:pPr>
      <w:rPr>
        <w:rFonts w:hint="default"/>
        <w:lang w:val="pl-PL" w:eastAsia="pl-PL" w:bidi="pl-PL"/>
      </w:rPr>
    </w:lvl>
    <w:lvl w:ilvl="6" w:tplc="08D8AC42">
      <w:numFmt w:val="bullet"/>
      <w:lvlText w:val="•"/>
      <w:lvlJc w:val="left"/>
      <w:pPr>
        <w:ind w:left="5614" w:hanging="356"/>
      </w:pPr>
      <w:rPr>
        <w:rFonts w:hint="default"/>
        <w:lang w:val="pl-PL" w:eastAsia="pl-PL" w:bidi="pl-PL"/>
      </w:rPr>
    </w:lvl>
    <w:lvl w:ilvl="7" w:tplc="DB943BAA">
      <w:numFmt w:val="bullet"/>
      <w:lvlText w:val="•"/>
      <w:lvlJc w:val="left"/>
      <w:pPr>
        <w:ind w:left="6557" w:hanging="356"/>
      </w:pPr>
      <w:rPr>
        <w:rFonts w:hint="default"/>
        <w:lang w:val="pl-PL" w:eastAsia="pl-PL" w:bidi="pl-PL"/>
      </w:rPr>
    </w:lvl>
    <w:lvl w:ilvl="8" w:tplc="6D2CBF7C">
      <w:numFmt w:val="bullet"/>
      <w:lvlText w:val="•"/>
      <w:lvlJc w:val="left"/>
      <w:pPr>
        <w:ind w:left="7500" w:hanging="356"/>
      </w:pPr>
      <w:rPr>
        <w:rFonts w:hint="default"/>
        <w:lang w:val="pl-PL" w:eastAsia="pl-PL" w:bidi="pl-PL"/>
      </w:rPr>
    </w:lvl>
  </w:abstractNum>
  <w:abstractNum w:abstractNumId="2" w15:restartNumberingAfterBreak="0">
    <w:nsid w:val="50BB6DC4"/>
    <w:multiLevelType w:val="hybridMultilevel"/>
    <w:tmpl w:val="A7005CA0"/>
    <w:lvl w:ilvl="0" w:tplc="E074610A">
      <w:start w:val="1"/>
      <w:numFmt w:val="decimal"/>
      <w:lvlText w:val="%1."/>
      <w:lvlJc w:val="left"/>
      <w:pPr>
        <w:ind w:left="422" w:hanging="226"/>
      </w:pPr>
      <w:rPr>
        <w:rFonts w:ascii="Georgia" w:eastAsia="Georgia" w:hAnsi="Georgia" w:cs="Georgia" w:hint="default"/>
        <w:w w:val="100"/>
        <w:sz w:val="24"/>
        <w:szCs w:val="24"/>
        <w:lang w:val="pl-PL" w:eastAsia="pl-PL" w:bidi="pl-PL"/>
      </w:rPr>
    </w:lvl>
    <w:lvl w:ilvl="1" w:tplc="2D4ACFC4">
      <w:numFmt w:val="bullet"/>
      <w:lvlText w:val="•"/>
      <w:lvlJc w:val="left"/>
      <w:pPr>
        <w:ind w:left="1316" w:hanging="226"/>
      </w:pPr>
      <w:rPr>
        <w:rFonts w:hint="default"/>
        <w:lang w:val="pl-PL" w:eastAsia="pl-PL" w:bidi="pl-PL"/>
      </w:rPr>
    </w:lvl>
    <w:lvl w:ilvl="2" w:tplc="422051FC">
      <w:numFmt w:val="bullet"/>
      <w:lvlText w:val="•"/>
      <w:lvlJc w:val="left"/>
      <w:pPr>
        <w:ind w:left="2213" w:hanging="226"/>
      </w:pPr>
      <w:rPr>
        <w:rFonts w:hint="default"/>
        <w:lang w:val="pl-PL" w:eastAsia="pl-PL" w:bidi="pl-PL"/>
      </w:rPr>
    </w:lvl>
    <w:lvl w:ilvl="3" w:tplc="C4CEB4C0">
      <w:numFmt w:val="bullet"/>
      <w:lvlText w:val="•"/>
      <w:lvlJc w:val="left"/>
      <w:pPr>
        <w:ind w:left="3109" w:hanging="226"/>
      </w:pPr>
      <w:rPr>
        <w:rFonts w:hint="default"/>
        <w:lang w:val="pl-PL" w:eastAsia="pl-PL" w:bidi="pl-PL"/>
      </w:rPr>
    </w:lvl>
    <w:lvl w:ilvl="4" w:tplc="BF20B9D0">
      <w:numFmt w:val="bullet"/>
      <w:lvlText w:val="•"/>
      <w:lvlJc w:val="left"/>
      <w:pPr>
        <w:ind w:left="4006" w:hanging="226"/>
      </w:pPr>
      <w:rPr>
        <w:rFonts w:hint="default"/>
        <w:lang w:val="pl-PL" w:eastAsia="pl-PL" w:bidi="pl-PL"/>
      </w:rPr>
    </w:lvl>
    <w:lvl w:ilvl="5" w:tplc="17FEEF20">
      <w:numFmt w:val="bullet"/>
      <w:lvlText w:val="•"/>
      <w:lvlJc w:val="left"/>
      <w:pPr>
        <w:ind w:left="4903" w:hanging="226"/>
      </w:pPr>
      <w:rPr>
        <w:rFonts w:hint="default"/>
        <w:lang w:val="pl-PL" w:eastAsia="pl-PL" w:bidi="pl-PL"/>
      </w:rPr>
    </w:lvl>
    <w:lvl w:ilvl="6" w:tplc="207805C0">
      <w:numFmt w:val="bullet"/>
      <w:lvlText w:val="•"/>
      <w:lvlJc w:val="left"/>
      <w:pPr>
        <w:ind w:left="5799" w:hanging="226"/>
      </w:pPr>
      <w:rPr>
        <w:rFonts w:hint="default"/>
        <w:lang w:val="pl-PL" w:eastAsia="pl-PL" w:bidi="pl-PL"/>
      </w:rPr>
    </w:lvl>
    <w:lvl w:ilvl="7" w:tplc="133E78B2">
      <w:numFmt w:val="bullet"/>
      <w:lvlText w:val="•"/>
      <w:lvlJc w:val="left"/>
      <w:pPr>
        <w:ind w:left="6696" w:hanging="226"/>
      </w:pPr>
      <w:rPr>
        <w:rFonts w:hint="default"/>
        <w:lang w:val="pl-PL" w:eastAsia="pl-PL" w:bidi="pl-PL"/>
      </w:rPr>
    </w:lvl>
    <w:lvl w:ilvl="8" w:tplc="D1E8693A">
      <w:numFmt w:val="bullet"/>
      <w:lvlText w:val="•"/>
      <w:lvlJc w:val="left"/>
      <w:pPr>
        <w:ind w:left="7593" w:hanging="226"/>
      </w:pPr>
      <w:rPr>
        <w:rFonts w:hint="default"/>
        <w:lang w:val="pl-PL" w:eastAsia="pl-PL" w:bidi="pl-PL"/>
      </w:rPr>
    </w:lvl>
  </w:abstractNum>
  <w:abstractNum w:abstractNumId="3" w15:restartNumberingAfterBreak="0">
    <w:nsid w:val="567921D0"/>
    <w:multiLevelType w:val="hybridMultilevel"/>
    <w:tmpl w:val="B59CB76A"/>
    <w:lvl w:ilvl="0" w:tplc="0E844AC6">
      <w:start w:val="1"/>
      <w:numFmt w:val="decimal"/>
      <w:lvlText w:val="%1."/>
      <w:lvlJc w:val="left"/>
      <w:pPr>
        <w:ind w:left="916" w:hanging="360"/>
      </w:pPr>
      <w:rPr>
        <w:rFonts w:ascii="Georgia" w:eastAsia="Georgia" w:hAnsi="Georgia" w:cs="Georgia" w:hint="default"/>
        <w:spacing w:val="-2"/>
        <w:w w:val="100"/>
        <w:sz w:val="24"/>
        <w:szCs w:val="24"/>
        <w:lang w:val="pl-PL" w:eastAsia="pl-PL" w:bidi="pl-PL"/>
      </w:rPr>
    </w:lvl>
    <w:lvl w:ilvl="1" w:tplc="1C2414A0">
      <w:numFmt w:val="bullet"/>
      <w:lvlText w:val="•"/>
      <w:lvlJc w:val="left"/>
      <w:pPr>
        <w:ind w:left="1766" w:hanging="360"/>
      </w:pPr>
      <w:rPr>
        <w:rFonts w:hint="default"/>
        <w:lang w:val="pl-PL" w:eastAsia="pl-PL" w:bidi="pl-PL"/>
      </w:rPr>
    </w:lvl>
    <w:lvl w:ilvl="2" w:tplc="BEAC5A8A">
      <w:numFmt w:val="bullet"/>
      <w:lvlText w:val="•"/>
      <w:lvlJc w:val="left"/>
      <w:pPr>
        <w:ind w:left="2613" w:hanging="360"/>
      </w:pPr>
      <w:rPr>
        <w:rFonts w:hint="default"/>
        <w:lang w:val="pl-PL" w:eastAsia="pl-PL" w:bidi="pl-PL"/>
      </w:rPr>
    </w:lvl>
    <w:lvl w:ilvl="3" w:tplc="F61C5BEC">
      <w:numFmt w:val="bullet"/>
      <w:lvlText w:val="•"/>
      <w:lvlJc w:val="left"/>
      <w:pPr>
        <w:ind w:left="3459" w:hanging="360"/>
      </w:pPr>
      <w:rPr>
        <w:rFonts w:hint="default"/>
        <w:lang w:val="pl-PL" w:eastAsia="pl-PL" w:bidi="pl-PL"/>
      </w:rPr>
    </w:lvl>
    <w:lvl w:ilvl="4" w:tplc="FF6A359A">
      <w:numFmt w:val="bullet"/>
      <w:lvlText w:val="•"/>
      <w:lvlJc w:val="left"/>
      <w:pPr>
        <w:ind w:left="4306" w:hanging="360"/>
      </w:pPr>
      <w:rPr>
        <w:rFonts w:hint="default"/>
        <w:lang w:val="pl-PL" w:eastAsia="pl-PL" w:bidi="pl-PL"/>
      </w:rPr>
    </w:lvl>
    <w:lvl w:ilvl="5" w:tplc="CA42E770">
      <w:numFmt w:val="bullet"/>
      <w:lvlText w:val="•"/>
      <w:lvlJc w:val="left"/>
      <w:pPr>
        <w:ind w:left="5153" w:hanging="360"/>
      </w:pPr>
      <w:rPr>
        <w:rFonts w:hint="default"/>
        <w:lang w:val="pl-PL" w:eastAsia="pl-PL" w:bidi="pl-PL"/>
      </w:rPr>
    </w:lvl>
    <w:lvl w:ilvl="6" w:tplc="69DEFE06">
      <w:numFmt w:val="bullet"/>
      <w:lvlText w:val="•"/>
      <w:lvlJc w:val="left"/>
      <w:pPr>
        <w:ind w:left="5999" w:hanging="360"/>
      </w:pPr>
      <w:rPr>
        <w:rFonts w:hint="default"/>
        <w:lang w:val="pl-PL" w:eastAsia="pl-PL" w:bidi="pl-PL"/>
      </w:rPr>
    </w:lvl>
    <w:lvl w:ilvl="7" w:tplc="EA741DBC">
      <w:numFmt w:val="bullet"/>
      <w:lvlText w:val="•"/>
      <w:lvlJc w:val="left"/>
      <w:pPr>
        <w:ind w:left="6846" w:hanging="360"/>
      </w:pPr>
      <w:rPr>
        <w:rFonts w:hint="default"/>
        <w:lang w:val="pl-PL" w:eastAsia="pl-PL" w:bidi="pl-PL"/>
      </w:rPr>
    </w:lvl>
    <w:lvl w:ilvl="8" w:tplc="32DC6D62">
      <w:numFmt w:val="bullet"/>
      <w:lvlText w:val="•"/>
      <w:lvlJc w:val="left"/>
      <w:pPr>
        <w:ind w:left="7693" w:hanging="360"/>
      </w:pPr>
      <w:rPr>
        <w:rFonts w:hint="default"/>
        <w:lang w:val="pl-PL" w:eastAsia="pl-PL" w:bidi="pl-PL"/>
      </w:rPr>
    </w:lvl>
  </w:abstractNum>
  <w:num w:numId="1" w16cid:durableId="1310404680">
    <w:abstractNumId w:val="0"/>
  </w:num>
  <w:num w:numId="2" w16cid:durableId="919948313">
    <w:abstractNumId w:val="3"/>
  </w:num>
  <w:num w:numId="3" w16cid:durableId="1679429188">
    <w:abstractNumId w:val="2"/>
  </w:num>
  <w:num w:numId="4" w16cid:durableId="736627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748"/>
    <w:rsid w:val="00442B4F"/>
    <w:rsid w:val="004961DF"/>
    <w:rsid w:val="00532D11"/>
    <w:rsid w:val="006E698B"/>
    <w:rsid w:val="007419A6"/>
    <w:rsid w:val="00946842"/>
    <w:rsid w:val="00AB63A9"/>
    <w:rsid w:val="00CA0693"/>
    <w:rsid w:val="00DC2748"/>
    <w:rsid w:val="00DE331A"/>
    <w:rsid w:val="00E4058D"/>
    <w:rsid w:val="00E56B33"/>
    <w:rsid w:val="00E73017"/>
    <w:rsid w:val="00E940FD"/>
    <w:rsid w:val="00FA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2CCA4"/>
  <w15:docId w15:val="{9F3B39FC-24A1-42E3-A347-957E09A3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C2748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DC2748"/>
    <w:pPr>
      <w:ind w:left="914" w:right="2353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1"/>
    <w:qFormat/>
    <w:rsid w:val="00DC2748"/>
    <w:pPr>
      <w:spacing w:before="160"/>
      <w:ind w:left="196" w:hanging="383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C27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C2748"/>
  </w:style>
  <w:style w:type="paragraph" w:styleId="Stopka">
    <w:name w:val="footer"/>
    <w:basedOn w:val="Normalny"/>
    <w:link w:val="StopkaZnak"/>
    <w:uiPriority w:val="99"/>
    <w:semiHidden/>
    <w:unhideWhenUsed/>
    <w:rsid w:val="00DC27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C2748"/>
  </w:style>
  <w:style w:type="character" w:customStyle="1" w:styleId="Nagwek1Znak">
    <w:name w:val="Nagłówek 1 Znak"/>
    <w:basedOn w:val="Domylnaczcionkaakapitu"/>
    <w:link w:val="Nagwek1"/>
    <w:uiPriority w:val="1"/>
    <w:rsid w:val="00DC2748"/>
    <w:rPr>
      <w:rFonts w:ascii="Georgia" w:eastAsia="Georgia" w:hAnsi="Georgia" w:cs="Georgia"/>
      <w:b/>
      <w:bCs/>
      <w:sz w:val="28"/>
      <w:szCs w:val="28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1"/>
    <w:rsid w:val="00DC2748"/>
    <w:rPr>
      <w:rFonts w:ascii="Georgia" w:eastAsia="Georgia" w:hAnsi="Georgia" w:cs="Georgia"/>
      <w:b/>
      <w:bCs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DC2748"/>
    <w:pPr>
      <w:ind w:left="916" w:hanging="36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C2748"/>
    <w:rPr>
      <w:rFonts w:ascii="Georgia" w:eastAsia="Georgia" w:hAnsi="Georgia" w:cs="Georgia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1"/>
    <w:qFormat/>
    <w:rsid w:val="00DC2748"/>
    <w:pPr>
      <w:spacing w:before="181"/>
      <w:ind w:left="916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ariapop@autograf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Marysieńka</dc:creator>
  <cp:lastModifiedBy>Maciej Białecki</cp:lastModifiedBy>
  <cp:revision>3</cp:revision>
  <dcterms:created xsi:type="dcterms:W3CDTF">2025-10-22T18:11:00Z</dcterms:created>
  <dcterms:modified xsi:type="dcterms:W3CDTF">2025-10-22T19:25:00Z</dcterms:modified>
</cp:coreProperties>
</file>